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4A" w:rsidRPr="00BC0ECB" w:rsidRDefault="001B4B9E" w:rsidP="00BC0ECB">
      <w:pPr>
        <w:spacing w:line="360" w:lineRule="auto"/>
        <w:rPr>
          <w:b/>
          <w:sz w:val="28"/>
          <w:szCs w:val="28"/>
        </w:rPr>
      </w:pPr>
      <w:r w:rsidRPr="00BC0ECB">
        <w:rPr>
          <w:b/>
          <w:sz w:val="28"/>
          <w:szCs w:val="28"/>
        </w:rPr>
        <w:t xml:space="preserve"> «Вариативные адаптированные общеобразовательные общеразвивающие программы  дополнительного образования для </w:t>
      </w:r>
      <w:proofErr w:type="gramStart"/>
      <w:r w:rsidRPr="00BC0ECB">
        <w:rPr>
          <w:b/>
          <w:sz w:val="28"/>
          <w:szCs w:val="28"/>
        </w:rPr>
        <w:t>обучающихся</w:t>
      </w:r>
      <w:proofErr w:type="gramEnd"/>
      <w:r w:rsidRPr="00BC0ECB">
        <w:rPr>
          <w:b/>
          <w:sz w:val="28"/>
          <w:szCs w:val="28"/>
        </w:rPr>
        <w:t xml:space="preserve"> с ОВЗ и инвалидностью»</w:t>
      </w:r>
    </w:p>
    <w:p w:rsidR="00B52C64" w:rsidRPr="00BC0ECB" w:rsidRDefault="00B52C64" w:rsidP="00BC0ECB">
      <w:pPr>
        <w:spacing w:line="360" w:lineRule="auto"/>
        <w:rPr>
          <w:sz w:val="28"/>
          <w:szCs w:val="28"/>
        </w:rPr>
      </w:pPr>
    </w:p>
    <w:p w:rsidR="00854E0D" w:rsidRPr="00BC0ECB" w:rsidRDefault="00A864FB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Деятельность опорной площадки</w:t>
      </w:r>
      <w:r w:rsidR="00854E0D" w:rsidRPr="00BC0ECB">
        <w:rPr>
          <w:sz w:val="28"/>
          <w:szCs w:val="28"/>
        </w:rPr>
        <w:t xml:space="preserve"> «Вариативные адаптированные дополнительные общеобразовательные общеразвивающие программы дополнительного образования для обучающихся с ОВЗ и инвалидностью»</w:t>
      </w:r>
      <w:r w:rsidRPr="00BC0ECB">
        <w:rPr>
          <w:sz w:val="28"/>
          <w:szCs w:val="28"/>
        </w:rPr>
        <w:t xml:space="preserve"> в 202</w:t>
      </w:r>
      <w:r w:rsidR="00854E0D" w:rsidRPr="00BC0ECB">
        <w:rPr>
          <w:sz w:val="28"/>
          <w:szCs w:val="28"/>
        </w:rPr>
        <w:t>5-</w:t>
      </w:r>
      <w:r w:rsidRPr="00BC0ECB">
        <w:rPr>
          <w:sz w:val="28"/>
          <w:szCs w:val="28"/>
        </w:rPr>
        <w:t>202</w:t>
      </w:r>
      <w:r w:rsidR="00854E0D" w:rsidRPr="00BC0ECB">
        <w:rPr>
          <w:sz w:val="28"/>
          <w:szCs w:val="28"/>
        </w:rPr>
        <w:t xml:space="preserve">6 </w:t>
      </w:r>
      <w:r w:rsidRPr="00BC0ECB">
        <w:rPr>
          <w:sz w:val="28"/>
          <w:szCs w:val="28"/>
        </w:rPr>
        <w:t xml:space="preserve"> учебном году осуществлялась </w:t>
      </w:r>
      <w:r w:rsidR="00854E0D" w:rsidRPr="00BC0ECB">
        <w:rPr>
          <w:sz w:val="28"/>
          <w:szCs w:val="28"/>
        </w:rPr>
        <w:t>в МАОУ ДО «ЦРТДиЮ «Звездный» и в его структурных подразделениях – в «клубе «Кристалл», в «клубе «Изумруд», а также на базе МБОУ «</w:t>
      </w:r>
      <w:proofErr w:type="gramStart"/>
      <w:r w:rsidR="00854E0D" w:rsidRPr="00BC0ECB">
        <w:rPr>
          <w:sz w:val="28"/>
          <w:szCs w:val="28"/>
        </w:rPr>
        <w:t>С(</w:t>
      </w:r>
      <w:proofErr w:type="gramEnd"/>
      <w:r w:rsidR="00854E0D" w:rsidRPr="00BC0ECB">
        <w:rPr>
          <w:sz w:val="28"/>
          <w:szCs w:val="28"/>
        </w:rPr>
        <w:t>К)ОШ»</w:t>
      </w:r>
      <w:r w:rsidR="007354BE" w:rsidRPr="00BC0ECB">
        <w:rPr>
          <w:sz w:val="28"/>
          <w:szCs w:val="28"/>
        </w:rPr>
        <w:t xml:space="preserve"> и </w:t>
      </w:r>
      <w:r w:rsidR="001634A0" w:rsidRPr="00BC0ECB">
        <w:rPr>
          <w:sz w:val="28"/>
          <w:szCs w:val="28"/>
        </w:rPr>
        <w:t xml:space="preserve"> СГООИ «Луч»</w:t>
      </w:r>
      <w:r w:rsidR="00854E0D" w:rsidRPr="00BC0ECB">
        <w:rPr>
          <w:sz w:val="28"/>
          <w:szCs w:val="28"/>
        </w:rPr>
        <w:t>.</w:t>
      </w:r>
      <w:r w:rsidR="004A1358" w:rsidRPr="00BC0ECB">
        <w:rPr>
          <w:sz w:val="28"/>
          <w:szCs w:val="28"/>
        </w:rPr>
        <w:t xml:space="preserve"> </w:t>
      </w:r>
    </w:p>
    <w:p w:rsidR="004A1358" w:rsidRPr="00BC0ECB" w:rsidRDefault="004A1358" w:rsidP="00BC0ECB">
      <w:pPr>
        <w:spacing w:line="360" w:lineRule="auto"/>
        <w:rPr>
          <w:sz w:val="28"/>
          <w:szCs w:val="28"/>
        </w:rPr>
      </w:pPr>
    </w:p>
    <w:p w:rsidR="004A1358" w:rsidRPr="00BC0ECB" w:rsidRDefault="004A1358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Мы ставили перед собой цель: Разработка и внедрение комплексной системы сопровождения дополнительного образования детей с ОВЗ, а также оказание консультативно-методической помощи педагогическим работникам и родителям.</w:t>
      </w:r>
    </w:p>
    <w:p w:rsidR="00A864FB" w:rsidRPr="00BC0ECB" w:rsidRDefault="00A864FB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В рамках работы опорной площадки была организована деятельность по нескольким направлениям:</w:t>
      </w:r>
    </w:p>
    <w:p w:rsidR="001F6C62" w:rsidRPr="00BC0ECB" w:rsidRDefault="001F6C62" w:rsidP="00BC0ECB">
      <w:pPr>
        <w:spacing w:line="360" w:lineRule="auto"/>
        <w:rPr>
          <w:b/>
          <w:sz w:val="28"/>
          <w:szCs w:val="28"/>
        </w:rPr>
      </w:pPr>
    </w:p>
    <w:p w:rsidR="00A864FB" w:rsidRPr="00BC0ECB" w:rsidRDefault="00FC5F70" w:rsidP="00BC0ECB">
      <w:pPr>
        <w:pStyle w:val="a7"/>
        <w:numPr>
          <w:ilvl w:val="0"/>
          <w:numId w:val="4"/>
        </w:numPr>
        <w:spacing w:line="360" w:lineRule="auto"/>
        <w:ind w:left="0"/>
        <w:rPr>
          <w:sz w:val="28"/>
          <w:szCs w:val="28"/>
        </w:rPr>
      </w:pPr>
      <w:r w:rsidRPr="00BC0ECB">
        <w:rPr>
          <w:sz w:val="28"/>
          <w:szCs w:val="28"/>
        </w:rPr>
        <w:t xml:space="preserve">Направление </w:t>
      </w:r>
      <w:r w:rsidR="00A864FB" w:rsidRPr="00BC0ECB">
        <w:rPr>
          <w:b/>
          <w:sz w:val="28"/>
          <w:szCs w:val="28"/>
          <w:u w:val="single"/>
        </w:rPr>
        <w:t>Коррекционно-развивающая работа с детьми</w:t>
      </w:r>
      <w:r w:rsidR="0016734A" w:rsidRPr="00BC0ECB">
        <w:rPr>
          <w:sz w:val="28"/>
          <w:szCs w:val="28"/>
        </w:rPr>
        <w:t xml:space="preserve"> – </w:t>
      </w:r>
      <w:r w:rsidR="00BC3E5F" w:rsidRPr="00BC0ECB">
        <w:rPr>
          <w:sz w:val="28"/>
          <w:szCs w:val="28"/>
        </w:rPr>
        <w:t>это инд</w:t>
      </w:r>
      <w:r w:rsidR="0016734A" w:rsidRPr="00BC0ECB">
        <w:rPr>
          <w:sz w:val="28"/>
          <w:szCs w:val="28"/>
        </w:rPr>
        <w:t>ивидуальные и групповые занятия</w:t>
      </w:r>
      <w:r w:rsidR="00BC3E5F" w:rsidRPr="00BC0ECB">
        <w:rPr>
          <w:sz w:val="28"/>
          <w:szCs w:val="28"/>
        </w:rPr>
        <w:t>.</w:t>
      </w:r>
    </w:p>
    <w:p w:rsidR="008A436E" w:rsidRPr="00BC0ECB" w:rsidRDefault="008A436E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В отчетном периоде функционировало и продолжает функционировать 11 объединений для детей с ОВЗ, в которых занимаются 150 детей.</w:t>
      </w:r>
    </w:p>
    <w:p w:rsidR="008A436E" w:rsidRPr="00BC0ECB" w:rsidRDefault="008A436E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Это дети с задержкой психического развития, с расстройствами аутистического спектра, с тяжелыми нарушениями речи, с нарушениями опорно-двигательного аппарата.</w:t>
      </w:r>
    </w:p>
    <w:p w:rsidR="008A436E" w:rsidRPr="00BC0ECB" w:rsidRDefault="008A436E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Наше учреждение реализует адаптированные дополнительные общеобразовательные программы в очной и дистанционной форме. В прошлом году мы реализ</w:t>
      </w:r>
      <w:r w:rsidR="00BC0ECB">
        <w:rPr>
          <w:sz w:val="28"/>
          <w:szCs w:val="28"/>
        </w:rPr>
        <w:t xml:space="preserve">овали 10 программ. В этом – 11 </w:t>
      </w:r>
      <w:r w:rsidR="004A1358" w:rsidRPr="00BC0ECB">
        <w:rPr>
          <w:sz w:val="28"/>
          <w:szCs w:val="28"/>
        </w:rPr>
        <w:t>(</w:t>
      </w:r>
      <w:proofErr w:type="gramStart"/>
      <w:r w:rsidR="004A1358" w:rsidRPr="00BC0ECB">
        <w:rPr>
          <w:sz w:val="28"/>
          <w:szCs w:val="28"/>
        </w:rPr>
        <w:t>новые</w:t>
      </w:r>
      <w:proofErr w:type="gramEnd"/>
      <w:r w:rsidR="004A1358" w:rsidRPr="00BC0ECB">
        <w:rPr>
          <w:sz w:val="28"/>
          <w:szCs w:val="28"/>
        </w:rPr>
        <w:t xml:space="preserve"> </w:t>
      </w:r>
      <w:r w:rsidR="0016734A" w:rsidRPr="00BC0ECB">
        <w:rPr>
          <w:sz w:val="28"/>
          <w:szCs w:val="28"/>
        </w:rPr>
        <w:t>подчёркнуты</w:t>
      </w:r>
      <w:r w:rsidR="004A1358" w:rsidRPr="00BC0ECB">
        <w:rPr>
          <w:sz w:val="28"/>
          <w:szCs w:val="28"/>
        </w:rPr>
        <w:t>)</w:t>
      </w:r>
    </w:p>
    <w:p w:rsidR="008A436E" w:rsidRPr="00BC0ECB" w:rsidRDefault="008A436E" w:rsidP="00BC0ECB">
      <w:pPr>
        <w:spacing w:line="360" w:lineRule="auto"/>
        <w:rPr>
          <w:b/>
          <w:sz w:val="28"/>
          <w:szCs w:val="28"/>
        </w:rPr>
      </w:pPr>
      <w:r w:rsidRPr="00BC0ECB">
        <w:rPr>
          <w:b/>
          <w:i/>
          <w:sz w:val="28"/>
          <w:szCs w:val="28"/>
        </w:rPr>
        <w:t>Программы художественной направленности</w:t>
      </w:r>
      <w:r w:rsidRPr="00BC0ECB">
        <w:rPr>
          <w:b/>
          <w:sz w:val="28"/>
          <w:szCs w:val="28"/>
        </w:rPr>
        <w:t xml:space="preserve">: </w:t>
      </w:r>
    </w:p>
    <w:p w:rsidR="008A436E" w:rsidRPr="00BC0ECB" w:rsidRDefault="008A436E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 xml:space="preserve"> «Чудеса на песке», срок реализации 72 часа, возраст детей – 9-15 лет </w:t>
      </w:r>
    </w:p>
    <w:p w:rsidR="008A436E" w:rsidRPr="00BC0ECB" w:rsidRDefault="008A436E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 xml:space="preserve">«Глиняная игрушка», срок реализации – 36 часов, возраст детей – 5-7 лет </w:t>
      </w:r>
    </w:p>
    <w:p w:rsidR="008A436E" w:rsidRPr="00BC0ECB" w:rsidRDefault="008A436E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«Творчество без границ»,  срок реализации – 1 год, возраст детей – 7-12 лет.</w:t>
      </w:r>
    </w:p>
    <w:p w:rsidR="008A436E" w:rsidRPr="00BC0ECB" w:rsidRDefault="008A436E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 xml:space="preserve">«Природа и художник», срок реализации 36 часов, возраст детей 5-7 лет. </w:t>
      </w:r>
    </w:p>
    <w:p w:rsidR="008A436E" w:rsidRPr="00BC0ECB" w:rsidRDefault="008A436E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«От подмастерья – к мастеру», срок реализации 72 часа, возраст детей – 7-15 лет.</w:t>
      </w:r>
    </w:p>
    <w:p w:rsidR="008A436E" w:rsidRPr="00BC0ECB" w:rsidRDefault="008A436E" w:rsidP="00BC0ECB">
      <w:pPr>
        <w:spacing w:line="360" w:lineRule="auto"/>
        <w:rPr>
          <w:b/>
          <w:i/>
          <w:sz w:val="28"/>
          <w:szCs w:val="28"/>
        </w:rPr>
      </w:pPr>
      <w:r w:rsidRPr="00BC0ECB">
        <w:rPr>
          <w:b/>
          <w:i/>
          <w:sz w:val="28"/>
          <w:szCs w:val="28"/>
        </w:rPr>
        <w:t>Программы социально-гуманитарной направленности:</w:t>
      </w:r>
    </w:p>
    <w:p w:rsidR="008A436E" w:rsidRPr="00BC0ECB" w:rsidRDefault="008A436E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 xml:space="preserve"> «Я пою!», срок реализации,72 часа, возраст детей – 7-18 лет </w:t>
      </w:r>
    </w:p>
    <w:p w:rsidR="008A436E" w:rsidRPr="00BC0ECB" w:rsidRDefault="008A436E" w:rsidP="00BC0ECB">
      <w:pPr>
        <w:spacing w:line="360" w:lineRule="auto"/>
        <w:rPr>
          <w:sz w:val="28"/>
          <w:szCs w:val="28"/>
        </w:rPr>
      </w:pPr>
    </w:p>
    <w:p w:rsidR="008A436E" w:rsidRPr="00BC0ECB" w:rsidRDefault="001F6C62" w:rsidP="00BC0ECB">
      <w:pPr>
        <w:spacing w:line="360" w:lineRule="auto"/>
        <w:rPr>
          <w:b/>
          <w:sz w:val="28"/>
          <w:szCs w:val="28"/>
        </w:rPr>
      </w:pPr>
      <w:r w:rsidRPr="00BC0ECB">
        <w:rPr>
          <w:b/>
          <w:sz w:val="28"/>
          <w:szCs w:val="28"/>
        </w:rPr>
        <w:lastRenderedPageBreak/>
        <w:t xml:space="preserve">Появилась программа </w:t>
      </w:r>
      <w:r w:rsidR="008A436E" w:rsidRPr="00BC0ECB">
        <w:rPr>
          <w:b/>
          <w:sz w:val="28"/>
          <w:szCs w:val="28"/>
        </w:rPr>
        <w:t>технической направленности:</w:t>
      </w:r>
    </w:p>
    <w:p w:rsidR="008A436E" w:rsidRPr="00BC0ECB" w:rsidRDefault="008A436E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  <w:u w:val="single"/>
        </w:rPr>
        <w:t xml:space="preserve"> «ТИКО-конструирование»,</w:t>
      </w:r>
      <w:r w:rsidRPr="00BC0ECB">
        <w:rPr>
          <w:sz w:val="28"/>
          <w:szCs w:val="28"/>
        </w:rPr>
        <w:t xml:space="preserve"> срок реализации – 36 часов, возраст детей – 7-15 лет. </w:t>
      </w:r>
    </w:p>
    <w:p w:rsidR="008A436E" w:rsidRPr="00BC0ECB" w:rsidRDefault="008A436E" w:rsidP="00BC0ECB">
      <w:pPr>
        <w:spacing w:line="360" w:lineRule="auto"/>
        <w:rPr>
          <w:b/>
          <w:sz w:val="28"/>
          <w:szCs w:val="28"/>
        </w:rPr>
      </w:pPr>
      <w:r w:rsidRPr="00BC0ECB">
        <w:rPr>
          <w:b/>
          <w:sz w:val="28"/>
          <w:szCs w:val="28"/>
        </w:rPr>
        <w:t>Увеличилось количество программ физкультурно-спортивной направленности:</w:t>
      </w:r>
    </w:p>
    <w:p w:rsidR="008A436E" w:rsidRPr="00BC0ECB" w:rsidRDefault="008A436E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«Адаптивное скалолазание», срок реализации – 72 часа, возраст детей – 7-15 лет</w:t>
      </w:r>
    </w:p>
    <w:p w:rsidR="008A436E" w:rsidRPr="00BC0ECB" w:rsidRDefault="008A436E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«Я могу», срок реализации – 36 часов, возраст детей – 7-15 лет</w:t>
      </w:r>
    </w:p>
    <w:p w:rsidR="008A436E" w:rsidRPr="00BC0ECB" w:rsidRDefault="008A436E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  <w:u w:val="single"/>
        </w:rPr>
        <w:t>«</w:t>
      </w:r>
      <w:proofErr w:type="spellStart"/>
      <w:r w:rsidRPr="00BC0ECB">
        <w:rPr>
          <w:sz w:val="28"/>
          <w:szCs w:val="28"/>
          <w:u w:val="single"/>
        </w:rPr>
        <w:t>Боулдеринг</w:t>
      </w:r>
      <w:proofErr w:type="spellEnd"/>
      <w:r w:rsidRPr="00BC0ECB">
        <w:rPr>
          <w:sz w:val="28"/>
          <w:szCs w:val="28"/>
          <w:u w:val="single"/>
        </w:rPr>
        <w:t xml:space="preserve"> для малышей»,</w:t>
      </w:r>
      <w:r w:rsidRPr="00BC0ECB">
        <w:rPr>
          <w:sz w:val="28"/>
          <w:szCs w:val="28"/>
        </w:rPr>
        <w:t xml:space="preserve"> срок реализации – 36 часов, возраст детей – 5-9 лет</w:t>
      </w:r>
    </w:p>
    <w:p w:rsidR="008A436E" w:rsidRPr="00BC0ECB" w:rsidRDefault="008A436E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«Плавание», срок реализации – 72 часа, возраст детей – 7-15 лет</w:t>
      </w:r>
    </w:p>
    <w:p w:rsidR="00CC02D1" w:rsidRPr="00BC0ECB" w:rsidRDefault="00CC02D1" w:rsidP="00BC0ECB">
      <w:pPr>
        <w:spacing w:line="360" w:lineRule="auto"/>
        <w:rPr>
          <w:sz w:val="28"/>
          <w:szCs w:val="28"/>
        </w:rPr>
      </w:pPr>
    </w:p>
    <w:p w:rsidR="00CC02D1" w:rsidRPr="00BC0ECB" w:rsidRDefault="00414387" w:rsidP="00BC0ECB">
      <w:pPr>
        <w:spacing w:line="360" w:lineRule="auto"/>
        <w:rPr>
          <w:sz w:val="28"/>
          <w:szCs w:val="28"/>
        </w:rPr>
      </w:pPr>
      <w:proofErr w:type="gramStart"/>
      <w:r w:rsidRPr="00BC0ECB">
        <w:rPr>
          <w:sz w:val="28"/>
          <w:szCs w:val="28"/>
        </w:rPr>
        <w:t>При</w:t>
      </w:r>
      <w:proofErr w:type="gramEnd"/>
      <w:r w:rsidRPr="00BC0ECB">
        <w:rPr>
          <w:sz w:val="28"/>
          <w:szCs w:val="28"/>
        </w:rPr>
        <w:t xml:space="preserve"> проведение диагностик мы используем </w:t>
      </w:r>
      <w:r w:rsidR="0016734A" w:rsidRPr="00BC0ECB">
        <w:rPr>
          <w:sz w:val="28"/>
          <w:szCs w:val="28"/>
        </w:rPr>
        <w:t>различный</w:t>
      </w:r>
      <w:r w:rsidRPr="00BC0ECB">
        <w:rPr>
          <w:sz w:val="28"/>
          <w:szCs w:val="28"/>
        </w:rPr>
        <w:t xml:space="preserve"> инструментарий</w:t>
      </w:r>
      <w:r w:rsidR="00CC02D1" w:rsidRPr="00BC0ECB">
        <w:rPr>
          <w:sz w:val="28"/>
          <w:szCs w:val="28"/>
        </w:rPr>
        <w:t xml:space="preserve">: анализ творческих работ, анализ выполнения изделий, анализ исполнения вокальных произведений, наблюдение, диагностику оценки овладения детьми изобразительной деятельностью и развития их творчества» (автор Т. С. Комарова),  тест </w:t>
      </w:r>
      <w:proofErr w:type="spellStart"/>
      <w:r w:rsidR="00CC02D1" w:rsidRPr="00BC0ECB">
        <w:rPr>
          <w:sz w:val="28"/>
          <w:szCs w:val="28"/>
        </w:rPr>
        <w:t>Торренса</w:t>
      </w:r>
      <w:proofErr w:type="spellEnd"/>
      <w:r w:rsidR="00CC02D1" w:rsidRPr="00BC0ECB">
        <w:rPr>
          <w:sz w:val="28"/>
          <w:szCs w:val="28"/>
        </w:rPr>
        <w:t xml:space="preserve"> на творческое мышление,  практическую работу, выполнение упражнений. Была использована методика «Домики» (О. А. Орехова), методика «Нарисуй человека», методика «Дорисуй фигуру» (О. М. Дьяченко)</w:t>
      </w:r>
    </w:p>
    <w:p w:rsidR="00BC3E5F" w:rsidRPr="00BC0ECB" w:rsidRDefault="00BC3E5F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П</w:t>
      </w:r>
      <w:r w:rsidR="00FC5F70" w:rsidRPr="00BC0ECB">
        <w:rPr>
          <w:sz w:val="28"/>
          <w:szCs w:val="28"/>
        </w:rPr>
        <w:t xml:space="preserve">осле </w:t>
      </w:r>
      <w:proofErr w:type="gramStart"/>
      <w:r w:rsidRPr="00BC0ECB">
        <w:rPr>
          <w:sz w:val="28"/>
          <w:szCs w:val="28"/>
        </w:rPr>
        <w:t>проведении</w:t>
      </w:r>
      <w:proofErr w:type="gramEnd"/>
      <w:r w:rsidRPr="00BC0ECB">
        <w:rPr>
          <w:sz w:val="28"/>
          <w:szCs w:val="28"/>
        </w:rPr>
        <w:t xml:space="preserve"> промежуточной аттестации мы увидели следующие результаты: </w:t>
      </w:r>
    </w:p>
    <w:p w:rsidR="00BC3E5F" w:rsidRPr="00BC0ECB" w:rsidRDefault="00BC3E5F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- положительная динамика освоения содержания образовательных программ;</w:t>
      </w:r>
    </w:p>
    <w:p w:rsidR="00BC3E5F" w:rsidRPr="00BC0ECB" w:rsidRDefault="00BC3E5F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- сохранность контингента – 100 %.</w:t>
      </w:r>
    </w:p>
    <w:p w:rsidR="00BC3E5F" w:rsidRPr="00BC0ECB" w:rsidRDefault="00BC3E5F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- качество образовательных результатов – 97 %.</w:t>
      </w:r>
    </w:p>
    <w:p w:rsidR="00A864FB" w:rsidRPr="00BC0ECB" w:rsidRDefault="00A864FB" w:rsidP="00BC0ECB">
      <w:pPr>
        <w:spacing w:line="360" w:lineRule="auto"/>
        <w:rPr>
          <w:sz w:val="28"/>
          <w:szCs w:val="28"/>
        </w:rPr>
      </w:pPr>
    </w:p>
    <w:p w:rsidR="00A864FB" w:rsidRPr="00BC0ECB" w:rsidRDefault="00BC0ECB" w:rsidP="00BC0E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226CF8" w:rsidRPr="00BC0ECB">
        <w:rPr>
          <w:sz w:val="28"/>
          <w:szCs w:val="28"/>
        </w:rPr>
        <w:t xml:space="preserve">Второе направление – это </w:t>
      </w:r>
      <w:r w:rsidR="00226CF8" w:rsidRPr="00BC0ECB">
        <w:rPr>
          <w:b/>
          <w:sz w:val="28"/>
          <w:szCs w:val="28"/>
          <w:u w:val="single"/>
        </w:rPr>
        <w:t>р</w:t>
      </w:r>
      <w:r w:rsidR="00A864FB" w:rsidRPr="00BC0ECB">
        <w:rPr>
          <w:b/>
          <w:sz w:val="28"/>
          <w:szCs w:val="28"/>
          <w:u w:val="single"/>
        </w:rPr>
        <w:t>абота с родителями</w:t>
      </w:r>
      <w:r w:rsidR="00A864FB" w:rsidRPr="00BC0ECB">
        <w:rPr>
          <w:sz w:val="28"/>
          <w:szCs w:val="28"/>
        </w:rPr>
        <w:t xml:space="preserve"> (законными представителями)</w:t>
      </w:r>
    </w:p>
    <w:p w:rsidR="00A864FB" w:rsidRPr="00BC0ECB" w:rsidRDefault="00A864FB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Оказание консультативной помощи семьям является одной из</w:t>
      </w:r>
      <w:r w:rsidR="009F58C5" w:rsidRPr="00BC0ECB">
        <w:rPr>
          <w:sz w:val="28"/>
          <w:szCs w:val="28"/>
        </w:rPr>
        <w:t xml:space="preserve"> ключевых задач </w:t>
      </w:r>
      <w:r w:rsidR="0016734A" w:rsidRPr="00BC0ECB">
        <w:rPr>
          <w:sz w:val="28"/>
          <w:szCs w:val="28"/>
        </w:rPr>
        <w:t xml:space="preserve">нашего </w:t>
      </w:r>
      <w:r w:rsidR="009F58C5" w:rsidRPr="00BC0ECB">
        <w:rPr>
          <w:sz w:val="28"/>
          <w:szCs w:val="28"/>
        </w:rPr>
        <w:t xml:space="preserve"> центра</w:t>
      </w:r>
      <w:r w:rsidRPr="00BC0ECB">
        <w:rPr>
          <w:sz w:val="28"/>
          <w:szCs w:val="28"/>
        </w:rPr>
        <w:t>.</w:t>
      </w:r>
    </w:p>
    <w:p w:rsidR="00A864FB" w:rsidRPr="00BC0ECB" w:rsidRDefault="00A864FB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 xml:space="preserve">Проведено </w:t>
      </w:r>
      <w:r w:rsidR="00BC3E5F" w:rsidRPr="00BC0ECB">
        <w:rPr>
          <w:sz w:val="28"/>
          <w:szCs w:val="28"/>
        </w:rPr>
        <w:t xml:space="preserve">38 </w:t>
      </w:r>
      <w:r w:rsidRPr="00BC0ECB">
        <w:rPr>
          <w:sz w:val="28"/>
          <w:szCs w:val="28"/>
        </w:rPr>
        <w:t>индивидуальных консультаций: (по запросам</w:t>
      </w:r>
      <w:r w:rsidR="00BC3E5F" w:rsidRPr="00BC0ECB">
        <w:rPr>
          <w:sz w:val="28"/>
          <w:szCs w:val="28"/>
        </w:rPr>
        <w:t xml:space="preserve"> родителей)</w:t>
      </w:r>
      <w:r w:rsidRPr="00BC0ECB">
        <w:rPr>
          <w:sz w:val="28"/>
          <w:szCs w:val="28"/>
        </w:rPr>
        <w:t>.</w:t>
      </w:r>
    </w:p>
    <w:p w:rsidR="00A864FB" w:rsidRPr="00BC0ECB" w:rsidRDefault="00A864FB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Организованы групповые мероприятия: родите</w:t>
      </w:r>
      <w:r w:rsidR="00BC3E5F" w:rsidRPr="00BC0ECB">
        <w:rPr>
          <w:sz w:val="28"/>
          <w:szCs w:val="28"/>
        </w:rPr>
        <w:t>льские собрания, мастер-классы, выставки</w:t>
      </w:r>
      <w:r w:rsidR="009F58C5" w:rsidRPr="00BC0ECB">
        <w:rPr>
          <w:sz w:val="28"/>
          <w:szCs w:val="28"/>
        </w:rPr>
        <w:t xml:space="preserve"> детских</w:t>
      </w:r>
      <w:r w:rsidR="00BC3E5F" w:rsidRPr="00BC0ECB">
        <w:rPr>
          <w:sz w:val="28"/>
          <w:szCs w:val="28"/>
        </w:rPr>
        <w:t xml:space="preserve"> работ. </w:t>
      </w:r>
    </w:p>
    <w:p w:rsidR="00A864FB" w:rsidRPr="00BC0ECB" w:rsidRDefault="00A864FB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Родители привлекались к участию в совместных творческих проектах и конкурсах.</w:t>
      </w:r>
    </w:p>
    <w:p w:rsidR="00A864FB" w:rsidRPr="00BC0ECB" w:rsidRDefault="00A864FB" w:rsidP="00BC0ECB">
      <w:pPr>
        <w:spacing w:line="360" w:lineRule="auto"/>
        <w:rPr>
          <w:sz w:val="28"/>
          <w:szCs w:val="28"/>
        </w:rPr>
      </w:pPr>
    </w:p>
    <w:p w:rsidR="00A864FB" w:rsidRPr="00BC0ECB" w:rsidRDefault="00A864FB" w:rsidP="00BC0ECB">
      <w:pPr>
        <w:spacing w:line="360" w:lineRule="auto"/>
        <w:rPr>
          <w:b/>
          <w:sz w:val="28"/>
          <w:szCs w:val="28"/>
          <w:u w:val="single"/>
        </w:rPr>
      </w:pPr>
      <w:r w:rsidRPr="00BC0ECB">
        <w:rPr>
          <w:sz w:val="28"/>
          <w:szCs w:val="28"/>
        </w:rPr>
        <w:t xml:space="preserve">3. </w:t>
      </w:r>
      <w:r w:rsidRPr="00BC0ECB">
        <w:rPr>
          <w:b/>
          <w:sz w:val="28"/>
          <w:szCs w:val="28"/>
          <w:u w:val="single"/>
        </w:rPr>
        <w:t>Методическая работа и повышение квалификации</w:t>
      </w:r>
    </w:p>
    <w:p w:rsidR="00BC3E5F" w:rsidRPr="00BC0ECB" w:rsidRDefault="00BC3E5F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В нашем учреждении с 2023 года создана рабочая группа. В нее входят педагоги, работающие с  детьми с ОВЗ</w:t>
      </w:r>
      <w:r w:rsidR="00287C9E" w:rsidRPr="00BC0ECB">
        <w:rPr>
          <w:sz w:val="28"/>
          <w:szCs w:val="28"/>
        </w:rPr>
        <w:t xml:space="preserve"> </w:t>
      </w:r>
      <w:r w:rsidR="00287C9E" w:rsidRPr="00BC0ECB">
        <w:rPr>
          <w:b/>
          <w:sz w:val="28"/>
          <w:szCs w:val="28"/>
          <w:u w:val="single"/>
        </w:rPr>
        <w:t>(10)</w:t>
      </w:r>
      <w:r w:rsidRPr="00BC0ECB">
        <w:rPr>
          <w:b/>
          <w:sz w:val="28"/>
          <w:szCs w:val="28"/>
          <w:u w:val="single"/>
        </w:rPr>
        <w:t>,</w:t>
      </w:r>
      <w:r w:rsidRPr="00BC0ECB">
        <w:rPr>
          <w:sz w:val="28"/>
          <w:szCs w:val="28"/>
        </w:rPr>
        <w:t xml:space="preserve"> заместитель директора по УВР, методисты. Ежегодно составляется план мероприятий на учебный год, который включает в себя:</w:t>
      </w:r>
    </w:p>
    <w:p w:rsidR="00BC3E5F" w:rsidRPr="00BC0ECB" w:rsidRDefault="00BC3E5F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- изучение социально</w:t>
      </w:r>
      <w:r w:rsidR="00287C9E" w:rsidRPr="00BC0ECB">
        <w:rPr>
          <w:sz w:val="28"/>
          <w:szCs w:val="28"/>
        </w:rPr>
        <w:t>го запроса</w:t>
      </w:r>
    </w:p>
    <w:p w:rsidR="00287C9E" w:rsidRPr="00BC0ECB" w:rsidRDefault="00287C9E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-</w:t>
      </w:r>
      <w:r w:rsidR="00A01B3D" w:rsidRPr="00BC0ECB">
        <w:rPr>
          <w:sz w:val="28"/>
          <w:szCs w:val="28"/>
        </w:rPr>
        <w:t xml:space="preserve"> </w:t>
      </w:r>
      <w:r w:rsidRPr="00BC0ECB">
        <w:rPr>
          <w:sz w:val="28"/>
          <w:szCs w:val="28"/>
        </w:rPr>
        <w:t>анкетирование в конце года</w:t>
      </w:r>
    </w:p>
    <w:p w:rsidR="001B4B65" w:rsidRPr="00BC0ECB" w:rsidRDefault="00BC3E5F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lastRenderedPageBreak/>
        <w:t>- разработку новых адаптированных общеобразовательных общеразвивающих программ и их презентацию</w:t>
      </w:r>
      <w:r w:rsidR="00177E39" w:rsidRPr="00BC0ECB">
        <w:rPr>
          <w:sz w:val="28"/>
          <w:szCs w:val="28"/>
        </w:rPr>
        <w:t xml:space="preserve"> (</w:t>
      </w:r>
      <w:r w:rsidR="004A1358" w:rsidRPr="00BC0ECB">
        <w:rPr>
          <w:sz w:val="28"/>
          <w:szCs w:val="28"/>
        </w:rPr>
        <w:t xml:space="preserve">в этом году </w:t>
      </w:r>
      <w:r w:rsidR="00FC3CCC" w:rsidRPr="00BC0ECB">
        <w:rPr>
          <w:sz w:val="28"/>
          <w:szCs w:val="28"/>
        </w:rPr>
        <w:t>две</w:t>
      </w:r>
      <w:r w:rsidR="001B4B65" w:rsidRPr="00BC0ECB">
        <w:rPr>
          <w:sz w:val="28"/>
          <w:szCs w:val="28"/>
        </w:rPr>
        <w:t xml:space="preserve"> новые</w:t>
      </w:r>
      <w:r w:rsidR="004A1358" w:rsidRPr="00BC0ECB">
        <w:rPr>
          <w:sz w:val="28"/>
          <w:szCs w:val="28"/>
        </w:rPr>
        <w:t>)</w:t>
      </w:r>
    </w:p>
    <w:p w:rsidR="00A864FB" w:rsidRPr="00BC0ECB" w:rsidRDefault="00BC3E5F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- совещания, обучающие встречи с педагогами, прохождение курсов повышения квалификации</w:t>
      </w:r>
      <w:r w:rsidR="00627F6F" w:rsidRPr="00BC0ECB">
        <w:rPr>
          <w:sz w:val="28"/>
          <w:szCs w:val="28"/>
        </w:rPr>
        <w:t xml:space="preserve"> по темам инклюзивного образования</w:t>
      </w:r>
      <w:r w:rsidRPr="00BC0ECB">
        <w:rPr>
          <w:sz w:val="28"/>
          <w:szCs w:val="28"/>
        </w:rPr>
        <w:t>.</w:t>
      </w:r>
    </w:p>
    <w:p w:rsidR="002228E1" w:rsidRPr="00BC0ECB" w:rsidRDefault="002228E1" w:rsidP="00BC0ECB">
      <w:pPr>
        <w:spacing w:line="360" w:lineRule="auto"/>
        <w:rPr>
          <w:sz w:val="28"/>
          <w:szCs w:val="28"/>
        </w:rPr>
      </w:pPr>
    </w:p>
    <w:p w:rsidR="002228E1" w:rsidRPr="00BC0ECB" w:rsidRDefault="00684081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4</w:t>
      </w:r>
      <w:r w:rsidR="00BC0ECB">
        <w:rPr>
          <w:sz w:val="28"/>
          <w:szCs w:val="28"/>
        </w:rPr>
        <w:t>.</w:t>
      </w:r>
      <w:r w:rsidRPr="00BC0ECB">
        <w:rPr>
          <w:sz w:val="28"/>
          <w:szCs w:val="28"/>
        </w:rPr>
        <w:t xml:space="preserve"> направление – </w:t>
      </w:r>
      <w:r w:rsidRPr="00BC0ECB">
        <w:rPr>
          <w:b/>
          <w:sz w:val="28"/>
          <w:szCs w:val="28"/>
          <w:u w:val="single"/>
        </w:rPr>
        <w:t>о</w:t>
      </w:r>
      <w:r w:rsidR="002228E1" w:rsidRPr="00BC0ECB">
        <w:rPr>
          <w:b/>
          <w:sz w:val="28"/>
          <w:szCs w:val="28"/>
          <w:u w:val="single"/>
        </w:rPr>
        <w:t>бмен опытом</w:t>
      </w:r>
    </w:p>
    <w:p w:rsidR="002228E1" w:rsidRPr="00BC0ECB" w:rsidRDefault="002228E1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 xml:space="preserve">Каждый год педагоги нашего учреждения </w:t>
      </w:r>
      <w:r w:rsidR="00806F00" w:rsidRPr="00BC0ECB">
        <w:rPr>
          <w:sz w:val="28"/>
          <w:szCs w:val="28"/>
        </w:rPr>
        <w:t xml:space="preserve">транслируют свой опыт на уровне </w:t>
      </w:r>
      <w:r w:rsidRPr="00BC0ECB">
        <w:rPr>
          <w:sz w:val="28"/>
          <w:szCs w:val="28"/>
        </w:rPr>
        <w:t xml:space="preserve">города и края. </w:t>
      </w:r>
    </w:p>
    <w:p w:rsidR="002228E1" w:rsidRPr="00BC0ECB" w:rsidRDefault="002228E1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 xml:space="preserve">Сидорова Екатерина Ивановна, педагог дополнительного образования, в рамках межмуниципальной педагогической конференции «Нравственно-патриотическое воспитание обучающихся с ОВЗ «Моя малая Родина» представила опыт работы по теме: Патриотическое воспитание </w:t>
      </w:r>
      <w:proofErr w:type="gramStart"/>
      <w:r w:rsidRPr="00BC0ECB">
        <w:rPr>
          <w:sz w:val="28"/>
          <w:szCs w:val="28"/>
        </w:rPr>
        <w:t>обучающихся</w:t>
      </w:r>
      <w:proofErr w:type="gramEnd"/>
      <w:r w:rsidRPr="00BC0ECB">
        <w:rPr>
          <w:sz w:val="28"/>
          <w:szCs w:val="28"/>
        </w:rPr>
        <w:t xml:space="preserve"> с ОВЗ через вокальное творчество в объединении «Я пою»</w:t>
      </w:r>
      <w:r w:rsidR="009F58C5" w:rsidRPr="00BC0ECB">
        <w:rPr>
          <w:sz w:val="28"/>
          <w:szCs w:val="28"/>
        </w:rPr>
        <w:t>.</w:t>
      </w:r>
      <w:r w:rsidRPr="00BC0ECB">
        <w:rPr>
          <w:sz w:val="28"/>
          <w:szCs w:val="28"/>
        </w:rPr>
        <w:t xml:space="preserve"> </w:t>
      </w:r>
    </w:p>
    <w:p w:rsidR="002B592A" w:rsidRPr="00BC0ECB" w:rsidRDefault="002B592A" w:rsidP="00BC0ECB">
      <w:pPr>
        <w:spacing w:line="360" w:lineRule="auto"/>
        <w:rPr>
          <w:sz w:val="28"/>
          <w:szCs w:val="28"/>
        </w:rPr>
      </w:pPr>
      <w:proofErr w:type="gramStart"/>
      <w:r w:rsidRPr="00BC0ECB">
        <w:rPr>
          <w:sz w:val="28"/>
          <w:szCs w:val="28"/>
        </w:rPr>
        <w:t>В декабре педагоги приняли участие в краевом семинаре по организации дополнительного образования детей с ОВЗ и с инвалидностью (организатор:</w:t>
      </w:r>
      <w:proofErr w:type="gramEnd"/>
      <w:r w:rsidRPr="00BC0ECB">
        <w:rPr>
          <w:sz w:val="28"/>
          <w:szCs w:val="28"/>
        </w:rPr>
        <w:t xml:space="preserve"> </w:t>
      </w:r>
      <w:proofErr w:type="gramStart"/>
      <w:r w:rsidRPr="00BC0ECB">
        <w:rPr>
          <w:sz w:val="28"/>
          <w:szCs w:val="28"/>
        </w:rPr>
        <w:t>ГАУ ДПО «Институт развития образования Пермского края», Региональный ресурсный центр по поддержке инклюзивного образования).</w:t>
      </w:r>
      <w:proofErr w:type="gramEnd"/>
    </w:p>
    <w:p w:rsidR="00E87389" w:rsidRPr="00BC0ECB" w:rsidRDefault="00E87389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 xml:space="preserve">9 апреля в г. Березники состоялась краевая педагогическая конференция «Актуальные вопросы </w:t>
      </w:r>
      <w:proofErr w:type="spellStart"/>
      <w:r w:rsidRPr="00BC0ECB">
        <w:rPr>
          <w:sz w:val="28"/>
          <w:szCs w:val="28"/>
        </w:rPr>
        <w:t>здоровьесбережения</w:t>
      </w:r>
      <w:proofErr w:type="spellEnd"/>
      <w:r w:rsidRPr="00BC0ECB">
        <w:rPr>
          <w:sz w:val="28"/>
          <w:szCs w:val="28"/>
        </w:rPr>
        <w:t xml:space="preserve"> </w:t>
      </w:r>
      <w:proofErr w:type="gramStart"/>
      <w:r w:rsidRPr="00BC0ECB">
        <w:rPr>
          <w:sz w:val="28"/>
          <w:szCs w:val="28"/>
        </w:rPr>
        <w:t>обучающихся</w:t>
      </w:r>
      <w:proofErr w:type="gramEnd"/>
      <w:r w:rsidRPr="00BC0ECB">
        <w:rPr>
          <w:sz w:val="28"/>
          <w:szCs w:val="28"/>
        </w:rPr>
        <w:t xml:space="preserve"> с ограниченными возможностями здоровья и инвалидностью». </w:t>
      </w:r>
      <w:r w:rsidR="00BC0ECB">
        <w:rPr>
          <w:sz w:val="28"/>
          <w:szCs w:val="28"/>
        </w:rPr>
        <w:t xml:space="preserve"> </w:t>
      </w:r>
      <w:r w:rsidRPr="00BC0ECB">
        <w:rPr>
          <w:sz w:val="28"/>
          <w:szCs w:val="28"/>
        </w:rPr>
        <w:t xml:space="preserve">Березина К.Б. </w:t>
      </w:r>
      <w:r w:rsidR="000F7370" w:rsidRPr="00BC0ECB">
        <w:rPr>
          <w:sz w:val="28"/>
          <w:szCs w:val="28"/>
        </w:rPr>
        <w:t>,</w:t>
      </w:r>
      <w:r w:rsidR="00BC0ECB">
        <w:rPr>
          <w:sz w:val="28"/>
          <w:szCs w:val="28"/>
        </w:rPr>
        <w:t xml:space="preserve"> методист, </w:t>
      </w:r>
      <w:r w:rsidR="000F7370" w:rsidRPr="00BC0ECB">
        <w:rPr>
          <w:sz w:val="28"/>
          <w:szCs w:val="28"/>
        </w:rPr>
        <w:t>Белинская О.В.</w:t>
      </w:r>
      <w:r w:rsidR="00BC0ECB">
        <w:rPr>
          <w:sz w:val="28"/>
          <w:szCs w:val="28"/>
        </w:rPr>
        <w:t>, педагог дополнительного образования,</w:t>
      </w:r>
      <w:r w:rsidR="000F7370" w:rsidRPr="00BC0ECB">
        <w:rPr>
          <w:sz w:val="28"/>
          <w:szCs w:val="28"/>
        </w:rPr>
        <w:t xml:space="preserve"> </w:t>
      </w:r>
      <w:r w:rsidRPr="00BC0ECB">
        <w:rPr>
          <w:sz w:val="28"/>
          <w:szCs w:val="28"/>
        </w:rPr>
        <w:t>представил</w:t>
      </w:r>
      <w:r w:rsidR="000F7370" w:rsidRPr="00BC0ECB">
        <w:rPr>
          <w:sz w:val="28"/>
          <w:szCs w:val="28"/>
        </w:rPr>
        <w:t>и</w:t>
      </w:r>
      <w:r w:rsidRPr="00BC0ECB">
        <w:rPr>
          <w:sz w:val="28"/>
          <w:szCs w:val="28"/>
        </w:rPr>
        <w:t xml:space="preserve"> стать</w:t>
      </w:r>
      <w:r w:rsidR="000F7370" w:rsidRPr="00BC0ECB">
        <w:rPr>
          <w:sz w:val="28"/>
          <w:szCs w:val="28"/>
        </w:rPr>
        <w:t>и</w:t>
      </w:r>
      <w:r w:rsidRPr="00BC0ECB">
        <w:rPr>
          <w:sz w:val="28"/>
          <w:szCs w:val="28"/>
        </w:rPr>
        <w:t xml:space="preserve"> для публикации в сборнике.</w:t>
      </w:r>
    </w:p>
    <w:p w:rsidR="00BC3E5F" w:rsidRPr="00BC0ECB" w:rsidRDefault="00BC3E5F" w:rsidP="00BC0ECB">
      <w:pPr>
        <w:spacing w:line="360" w:lineRule="auto"/>
        <w:rPr>
          <w:sz w:val="28"/>
          <w:szCs w:val="28"/>
        </w:rPr>
      </w:pPr>
    </w:p>
    <w:p w:rsidR="002228E1" w:rsidRPr="00BC0ECB" w:rsidRDefault="002228E1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5.</w:t>
      </w:r>
      <w:r w:rsidR="00036CC2" w:rsidRPr="00BC0ECB">
        <w:rPr>
          <w:sz w:val="28"/>
          <w:szCs w:val="28"/>
        </w:rPr>
        <w:t xml:space="preserve"> </w:t>
      </w:r>
      <w:r w:rsidRPr="00BC0ECB">
        <w:rPr>
          <w:b/>
          <w:sz w:val="28"/>
          <w:szCs w:val="28"/>
          <w:u w:val="single"/>
        </w:rPr>
        <w:t>Конкурсное движение</w:t>
      </w:r>
    </w:p>
    <w:p w:rsidR="002228E1" w:rsidRPr="00BC0ECB" w:rsidRDefault="002228E1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 xml:space="preserve">В апреле, традиционно, </w:t>
      </w:r>
      <w:r w:rsidR="00BC3E5F" w:rsidRPr="00BC0ECB">
        <w:rPr>
          <w:sz w:val="28"/>
          <w:szCs w:val="28"/>
        </w:rPr>
        <w:t>организован и</w:t>
      </w:r>
      <w:r w:rsidR="004A6BDB" w:rsidRPr="00BC0ECB">
        <w:rPr>
          <w:sz w:val="28"/>
          <w:szCs w:val="28"/>
        </w:rPr>
        <w:t xml:space="preserve"> уже</w:t>
      </w:r>
      <w:r w:rsidR="00BC3E5F" w:rsidRPr="00BC0ECB">
        <w:rPr>
          <w:sz w:val="28"/>
          <w:szCs w:val="28"/>
        </w:rPr>
        <w:t xml:space="preserve"> про</w:t>
      </w:r>
      <w:r w:rsidR="00CD737E" w:rsidRPr="00BC0ECB">
        <w:rPr>
          <w:sz w:val="28"/>
          <w:szCs w:val="28"/>
        </w:rPr>
        <w:t>ходит</w:t>
      </w:r>
      <w:r w:rsidR="00BC3E5F" w:rsidRPr="00BC0ECB">
        <w:rPr>
          <w:sz w:val="28"/>
          <w:szCs w:val="28"/>
        </w:rPr>
        <w:t xml:space="preserve"> краевой интернет-конкурс для детей с ОВЗ и инвали</w:t>
      </w:r>
      <w:r w:rsidRPr="00BC0ECB">
        <w:rPr>
          <w:sz w:val="28"/>
          <w:szCs w:val="28"/>
        </w:rPr>
        <w:t>дностью «Без границ» (организатор и куратор – Сидорова Е.И).</w:t>
      </w:r>
      <w:r w:rsidR="00BC3E5F" w:rsidRPr="00BC0ECB">
        <w:rPr>
          <w:sz w:val="28"/>
          <w:szCs w:val="28"/>
        </w:rPr>
        <w:t xml:space="preserve"> Он  включа</w:t>
      </w:r>
      <w:r w:rsidRPr="00BC0ECB">
        <w:rPr>
          <w:sz w:val="28"/>
          <w:szCs w:val="28"/>
        </w:rPr>
        <w:t>ет</w:t>
      </w:r>
      <w:r w:rsidR="00BC3E5F" w:rsidRPr="00BC0ECB">
        <w:rPr>
          <w:sz w:val="28"/>
          <w:szCs w:val="28"/>
        </w:rPr>
        <w:t xml:space="preserve"> в себя номинации: вокальное, танцевальное, инструментальное, художественное, декоративно-прикладное творчество, литературное чтение, театральные постановки и оригинальный жанр. В нем </w:t>
      </w:r>
      <w:r w:rsidRPr="00BC0ECB">
        <w:rPr>
          <w:sz w:val="28"/>
          <w:szCs w:val="28"/>
        </w:rPr>
        <w:t xml:space="preserve">ежегодно принимают участие </w:t>
      </w:r>
      <w:r w:rsidR="00BC3E5F" w:rsidRPr="00BC0ECB">
        <w:rPr>
          <w:sz w:val="28"/>
          <w:szCs w:val="28"/>
        </w:rPr>
        <w:t xml:space="preserve">жители Перми, Пермского района, </w:t>
      </w:r>
      <w:r w:rsidRPr="00BC0ECB">
        <w:rPr>
          <w:sz w:val="28"/>
          <w:szCs w:val="28"/>
        </w:rPr>
        <w:t>Пермского края.</w:t>
      </w:r>
      <w:r w:rsidR="00036CC2" w:rsidRPr="00BC0ECB">
        <w:rPr>
          <w:sz w:val="28"/>
          <w:szCs w:val="28"/>
        </w:rPr>
        <w:t xml:space="preserve"> В прошлом году территория участников расширилась – к ней прибавились жители Нижегородской области. Растёт и число конкурсантов: 2024 год – 238, 2025 год – 278. </w:t>
      </w:r>
    </w:p>
    <w:p w:rsidR="00D53322" w:rsidRPr="00BC0ECB" w:rsidRDefault="00D53322" w:rsidP="00BC0ECB">
      <w:pPr>
        <w:spacing w:line="360" w:lineRule="auto"/>
        <w:ind w:firstLine="708"/>
        <w:rPr>
          <w:sz w:val="28"/>
          <w:szCs w:val="28"/>
        </w:rPr>
      </w:pPr>
      <w:r w:rsidRPr="00BC0ECB">
        <w:rPr>
          <w:sz w:val="28"/>
          <w:szCs w:val="28"/>
        </w:rPr>
        <w:t>Растет число участников с ОВЗ и инвалидностью в ежегодной акции-конкурсе «Я – Дед Мороз!», проводимой нашим учреждением.</w:t>
      </w:r>
      <w:r w:rsidR="00A438CB" w:rsidRPr="00BC0ECB">
        <w:rPr>
          <w:sz w:val="28"/>
          <w:szCs w:val="28"/>
        </w:rPr>
        <w:t xml:space="preserve"> Все конкурсные работы мы </w:t>
      </w:r>
      <w:r w:rsidR="009F58C5" w:rsidRPr="00BC0ECB">
        <w:rPr>
          <w:sz w:val="28"/>
          <w:szCs w:val="28"/>
        </w:rPr>
        <w:t>у</w:t>
      </w:r>
      <w:r w:rsidR="00A438CB" w:rsidRPr="00BC0ECB">
        <w:rPr>
          <w:sz w:val="28"/>
          <w:szCs w:val="28"/>
        </w:rPr>
        <w:t xml:space="preserve">возим в </w:t>
      </w:r>
      <w:r w:rsidR="00A438CB" w:rsidRPr="00BC0ECB">
        <w:rPr>
          <w:sz w:val="28"/>
          <w:szCs w:val="28"/>
        </w:rPr>
        <w:lastRenderedPageBreak/>
        <w:t xml:space="preserve">СГООИ «Луч» (наши педагоги всегда там проводят праздничные мероприятия к новому году) и Соликамский дом-интернат для престарелых и инвалидов. </w:t>
      </w:r>
    </w:p>
    <w:p w:rsidR="001634A0" w:rsidRPr="00BC0ECB" w:rsidRDefault="001634A0" w:rsidP="00BC0ECB">
      <w:pPr>
        <w:spacing w:line="360" w:lineRule="auto"/>
        <w:ind w:firstLine="708"/>
        <w:rPr>
          <w:sz w:val="28"/>
          <w:szCs w:val="28"/>
        </w:rPr>
      </w:pPr>
      <w:r w:rsidRPr="00BC0ECB">
        <w:rPr>
          <w:sz w:val="28"/>
          <w:szCs w:val="28"/>
        </w:rPr>
        <w:t>В этом году</w:t>
      </w:r>
      <w:r w:rsidR="004855E6" w:rsidRPr="00BC0ECB">
        <w:rPr>
          <w:sz w:val="28"/>
          <w:szCs w:val="28"/>
        </w:rPr>
        <w:t xml:space="preserve"> увеличилось число участников и призеров </w:t>
      </w:r>
      <w:r w:rsidR="002A4628" w:rsidRPr="00BC0ECB">
        <w:rPr>
          <w:sz w:val="28"/>
          <w:szCs w:val="28"/>
        </w:rPr>
        <w:t xml:space="preserve">краевого </w:t>
      </w:r>
      <w:r w:rsidRPr="00BC0ECB">
        <w:rPr>
          <w:sz w:val="28"/>
          <w:szCs w:val="28"/>
        </w:rPr>
        <w:t>кон</w:t>
      </w:r>
      <w:r w:rsidR="004855E6" w:rsidRPr="00BC0ECB">
        <w:rPr>
          <w:sz w:val="28"/>
          <w:szCs w:val="28"/>
        </w:rPr>
        <w:t>курса</w:t>
      </w:r>
      <w:r w:rsidR="002A4628" w:rsidRPr="00BC0ECB">
        <w:rPr>
          <w:sz w:val="28"/>
          <w:szCs w:val="28"/>
        </w:rPr>
        <w:t xml:space="preserve"> художественного творчества для детей с ОВЗ и детей-инвалидов</w:t>
      </w:r>
      <w:r w:rsidR="004855E6" w:rsidRPr="00BC0ECB">
        <w:rPr>
          <w:sz w:val="28"/>
          <w:szCs w:val="28"/>
        </w:rPr>
        <w:t xml:space="preserve"> «Поверь в мечту»: </w:t>
      </w:r>
      <w:r w:rsidR="00DA1AE7" w:rsidRPr="00BC0ECB">
        <w:rPr>
          <w:sz w:val="28"/>
          <w:szCs w:val="28"/>
        </w:rPr>
        <w:t xml:space="preserve">два лауреата 1 и 2 степени,7 призеров, </w:t>
      </w:r>
      <w:r w:rsidR="004855E6" w:rsidRPr="00BC0ECB">
        <w:rPr>
          <w:sz w:val="28"/>
          <w:szCs w:val="28"/>
        </w:rPr>
        <w:t>7</w:t>
      </w:r>
      <w:r w:rsidR="00DA1AE7" w:rsidRPr="00BC0ECB">
        <w:rPr>
          <w:sz w:val="28"/>
          <w:szCs w:val="28"/>
        </w:rPr>
        <w:t xml:space="preserve"> специальных дипломов.</w:t>
      </w:r>
    </w:p>
    <w:p w:rsidR="00FC3CCC" w:rsidRPr="00BC0ECB" w:rsidRDefault="00314F8E" w:rsidP="00BC0ECB">
      <w:pPr>
        <w:spacing w:line="360" w:lineRule="auto"/>
        <w:ind w:firstLine="708"/>
        <w:rPr>
          <w:sz w:val="28"/>
          <w:szCs w:val="28"/>
        </w:rPr>
      </w:pPr>
      <w:r w:rsidRPr="00BC0ECB">
        <w:rPr>
          <w:sz w:val="28"/>
          <w:szCs w:val="28"/>
        </w:rPr>
        <w:t>В</w:t>
      </w:r>
      <w:r w:rsidR="00FC3CCC" w:rsidRPr="00BC0ECB">
        <w:rPr>
          <w:sz w:val="28"/>
          <w:szCs w:val="28"/>
        </w:rPr>
        <w:t xml:space="preserve"> конце мая у нас будет круглый </w:t>
      </w:r>
      <w:r w:rsidRPr="00BC0ECB">
        <w:rPr>
          <w:sz w:val="28"/>
          <w:szCs w:val="28"/>
        </w:rPr>
        <w:t>стол, где</w:t>
      </w:r>
      <w:r w:rsidR="00FC3CCC" w:rsidRPr="00BC0ECB">
        <w:rPr>
          <w:sz w:val="28"/>
          <w:szCs w:val="28"/>
        </w:rPr>
        <w:t xml:space="preserve"> мы</w:t>
      </w:r>
      <w:r w:rsidRPr="00BC0ECB">
        <w:rPr>
          <w:sz w:val="28"/>
          <w:szCs w:val="28"/>
        </w:rPr>
        <w:t xml:space="preserve"> подведем итоги работы, отметим л</w:t>
      </w:r>
      <w:r w:rsidR="00BC3E5F" w:rsidRPr="00BC0ECB">
        <w:rPr>
          <w:sz w:val="28"/>
          <w:szCs w:val="28"/>
        </w:rPr>
        <w:t>учшие практики</w:t>
      </w:r>
      <w:r w:rsidRPr="00BC0ECB">
        <w:rPr>
          <w:sz w:val="28"/>
          <w:szCs w:val="28"/>
        </w:rPr>
        <w:t>.</w:t>
      </w:r>
      <w:r w:rsidR="00FC3CCC" w:rsidRPr="00BC0ECB">
        <w:rPr>
          <w:sz w:val="28"/>
          <w:szCs w:val="28"/>
        </w:rPr>
        <w:t xml:space="preserve"> </w:t>
      </w:r>
      <w:r w:rsidR="004A1358" w:rsidRPr="00BC0ECB">
        <w:rPr>
          <w:sz w:val="28"/>
          <w:szCs w:val="28"/>
        </w:rPr>
        <w:t xml:space="preserve">Обсудим </w:t>
      </w:r>
      <w:r w:rsidR="001B4B65" w:rsidRPr="00BC0ECB">
        <w:rPr>
          <w:sz w:val="28"/>
          <w:szCs w:val="28"/>
        </w:rPr>
        <w:t>План на след</w:t>
      </w:r>
      <w:r w:rsidR="004A1358" w:rsidRPr="00BC0ECB">
        <w:rPr>
          <w:sz w:val="28"/>
          <w:szCs w:val="28"/>
        </w:rPr>
        <w:t>ующий</w:t>
      </w:r>
      <w:r w:rsidR="001B4B65" w:rsidRPr="00BC0ECB">
        <w:rPr>
          <w:sz w:val="28"/>
          <w:szCs w:val="28"/>
        </w:rPr>
        <w:t xml:space="preserve"> год</w:t>
      </w:r>
      <w:r w:rsidR="00FC3CCC" w:rsidRPr="00BC0ECB">
        <w:rPr>
          <w:sz w:val="28"/>
          <w:szCs w:val="28"/>
        </w:rPr>
        <w:t xml:space="preserve">. </w:t>
      </w:r>
    </w:p>
    <w:p w:rsidR="00FC3CCC" w:rsidRPr="00BC0ECB" w:rsidRDefault="00FC3CCC" w:rsidP="00BC0ECB">
      <w:pPr>
        <w:spacing w:line="360" w:lineRule="auto"/>
        <w:ind w:firstLine="708"/>
        <w:rPr>
          <w:sz w:val="28"/>
          <w:szCs w:val="28"/>
        </w:rPr>
      </w:pPr>
      <w:r w:rsidRPr="00BC0ECB">
        <w:rPr>
          <w:sz w:val="28"/>
          <w:szCs w:val="28"/>
        </w:rPr>
        <w:t>Уже сейчас мы разрабатываем рекомендации для педагогических работников по обучению детей с ОВЗ вокалу, плаванию</w:t>
      </w:r>
      <w:r w:rsidR="001365CF" w:rsidRPr="00BC0ECB">
        <w:rPr>
          <w:sz w:val="28"/>
          <w:szCs w:val="28"/>
        </w:rPr>
        <w:t xml:space="preserve">. Педагоги </w:t>
      </w:r>
    </w:p>
    <w:p w:rsidR="00FC3CCC" w:rsidRPr="00BC0ECB" w:rsidRDefault="00FC3CCC" w:rsidP="00BC0ECB">
      <w:pPr>
        <w:spacing w:line="360" w:lineRule="auto"/>
        <w:ind w:firstLine="708"/>
        <w:rPr>
          <w:sz w:val="28"/>
          <w:szCs w:val="28"/>
        </w:rPr>
      </w:pPr>
      <w:r w:rsidRPr="00BC0ECB">
        <w:rPr>
          <w:sz w:val="28"/>
          <w:szCs w:val="28"/>
        </w:rPr>
        <w:t>А на следующий учебный год хотим организовать  провести муниципальный конкурс «Лучшие практики работы с детьми с ОВЗ»</w:t>
      </w:r>
    </w:p>
    <w:p w:rsidR="00BC3E5F" w:rsidRPr="00BC0ECB" w:rsidRDefault="00FC3CCC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Потому что обмен опытом очень важен</w:t>
      </w:r>
      <w:r w:rsidR="001365CF" w:rsidRPr="00BC0ECB">
        <w:rPr>
          <w:sz w:val="28"/>
          <w:szCs w:val="28"/>
        </w:rPr>
        <w:t>.</w:t>
      </w:r>
    </w:p>
    <w:p w:rsidR="00806F00" w:rsidRPr="00BC0ECB" w:rsidRDefault="00806F00" w:rsidP="00BC0ECB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1B4B9E" w:rsidRPr="00BC0ECB" w:rsidRDefault="00A864FB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 xml:space="preserve">Деятельность опорной площадки за отчетный период </w:t>
      </w:r>
      <w:r w:rsidR="009F58C5" w:rsidRPr="00BC0ECB">
        <w:rPr>
          <w:sz w:val="28"/>
          <w:szCs w:val="28"/>
        </w:rPr>
        <w:t>считаем</w:t>
      </w:r>
      <w:r w:rsidRPr="00BC0ECB">
        <w:rPr>
          <w:sz w:val="28"/>
          <w:szCs w:val="28"/>
        </w:rPr>
        <w:t xml:space="preserve"> удовлетворительной. Поставленные цели и за</w:t>
      </w:r>
      <w:r w:rsidR="001B4B9E" w:rsidRPr="00BC0ECB">
        <w:rPr>
          <w:sz w:val="28"/>
          <w:szCs w:val="28"/>
        </w:rPr>
        <w:t>дачи выполнены в полном объеме. Мы видим хорошие результаты по освоению программ у наших воспитанников.</w:t>
      </w:r>
    </w:p>
    <w:p w:rsidR="00A864FB" w:rsidRPr="00BC0ECB" w:rsidRDefault="00A864FB" w:rsidP="00BC0ECB">
      <w:pPr>
        <w:spacing w:line="360" w:lineRule="auto"/>
        <w:rPr>
          <w:sz w:val="28"/>
          <w:szCs w:val="28"/>
        </w:rPr>
      </w:pPr>
      <w:r w:rsidRPr="00BC0ECB">
        <w:rPr>
          <w:sz w:val="28"/>
          <w:szCs w:val="28"/>
        </w:rPr>
        <w:t>Созданные условия позволяют обеспечивать доступность дополнительного образования для детей с ограниченными возможностями здоровья и их успешную социализацию.</w:t>
      </w:r>
    </w:p>
    <w:p w:rsidR="00A864FB" w:rsidRPr="00BC0ECB" w:rsidRDefault="00A864FB" w:rsidP="00BC0ECB">
      <w:pPr>
        <w:spacing w:line="360" w:lineRule="auto"/>
        <w:rPr>
          <w:sz w:val="28"/>
          <w:szCs w:val="28"/>
        </w:rPr>
      </w:pPr>
    </w:p>
    <w:p w:rsidR="00A24CA4" w:rsidRPr="00BC0ECB" w:rsidRDefault="00A24CA4" w:rsidP="00BC0ECB">
      <w:pPr>
        <w:spacing w:line="360" w:lineRule="auto"/>
        <w:rPr>
          <w:sz w:val="28"/>
          <w:szCs w:val="28"/>
        </w:rPr>
      </w:pPr>
    </w:p>
    <w:sectPr w:rsidR="00A24CA4" w:rsidRPr="00BC0ECB" w:rsidSect="00BC0ECB">
      <w:pgSz w:w="11906" w:h="16838"/>
      <w:pgMar w:top="426" w:right="56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60F1"/>
    <w:multiLevelType w:val="hybridMultilevel"/>
    <w:tmpl w:val="0A90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8150A"/>
    <w:multiLevelType w:val="hybridMultilevel"/>
    <w:tmpl w:val="C35AFC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85A0E"/>
    <w:multiLevelType w:val="hybridMultilevel"/>
    <w:tmpl w:val="FA727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50EAD"/>
    <w:multiLevelType w:val="hybridMultilevel"/>
    <w:tmpl w:val="89146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FF"/>
    <w:rsid w:val="00035022"/>
    <w:rsid w:val="00036CC2"/>
    <w:rsid w:val="000644F6"/>
    <w:rsid w:val="000F7370"/>
    <w:rsid w:val="00121FBC"/>
    <w:rsid w:val="001365CF"/>
    <w:rsid w:val="001634A0"/>
    <w:rsid w:val="0016734A"/>
    <w:rsid w:val="00177E39"/>
    <w:rsid w:val="00180E79"/>
    <w:rsid w:val="00182BEB"/>
    <w:rsid w:val="001B4B65"/>
    <w:rsid w:val="001B4B9E"/>
    <w:rsid w:val="001F6C62"/>
    <w:rsid w:val="002228E1"/>
    <w:rsid w:val="00226CF8"/>
    <w:rsid w:val="00246393"/>
    <w:rsid w:val="00287C9E"/>
    <w:rsid w:val="002A4628"/>
    <w:rsid w:val="002B592A"/>
    <w:rsid w:val="002E18F6"/>
    <w:rsid w:val="002F5F05"/>
    <w:rsid w:val="00314F8E"/>
    <w:rsid w:val="0036339C"/>
    <w:rsid w:val="00383D45"/>
    <w:rsid w:val="003B3072"/>
    <w:rsid w:val="00414387"/>
    <w:rsid w:val="00454B30"/>
    <w:rsid w:val="004855E6"/>
    <w:rsid w:val="004A1358"/>
    <w:rsid w:val="004A6BDB"/>
    <w:rsid w:val="005377AE"/>
    <w:rsid w:val="00563845"/>
    <w:rsid w:val="00627F6F"/>
    <w:rsid w:val="00664A2D"/>
    <w:rsid w:val="00670318"/>
    <w:rsid w:val="0068258F"/>
    <w:rsid w:val="00684081"/>
    <w:rsid w:val="0068680A"/>
    <w:rsid w:val="00731287"/>
    <w:rsid w:val="007354BE"/>
    <w:rsid w:val="00757BB4"/>
    <w:rsid w:val="008046B7"/>
    <w:rsid w:val="00806F00"/>
    <w:rsid w:val="0081135B"/>
    <w:rsid w:val="00854E0D"/>
    <w:rsid w:val="008A25A9"/>
    <w:rsid w:val="008A3DDB"/>
    <w:rsid w:val="008A436E"/>
    <w:rsid w:val="008B6354"/>
    <w:rsid w:val="008E28D4"/>
    <w:rsid w:val="008F16FF"/>
    <w:rsid w:val="00955CE9"/>
    <w:rsid w:val="009846B6"/>
    <w:rsid w:val="009F58C5"/>
    <w:rsid w:val="00A01B3D"/>
    <w:rsid w:val="00A24CA4"/>
    <w:rsid w:val="00A438CB"/>
    <w:rsid w:val="00A57F89"/>
    <w:rsid w:val="00A81576"/>
    <w:rsid w:val="00A864FB"/>
    <w:rsid w:val="00A9769E"/>
    <w:rsid w:val="00AD751D"/>
    <w:rsid w:val="00B52C64"/>
    <w:rsid w:val="00B95096"/>
    <w:rsid w:val="00BA05FC"/>
    <w:rsid w:val="00BC0ECB"/>
    <w:rsid w:val="00BC3E5F"/>
    <w:rsid w:val="00C35AC7"/>
    <w:rsid w:val="00C77263"/>
    <w:rsid w:val="00C93337"/>
    <w:rsid w:val="00C94394"/>
    <w:rsid w:val="00CC02D1"/>
    <w:rsid w:val="00CD737E"/>
    <w:rsid w:val="00CF06B1"/>
    <w:rsid w:val="00D116A7"/>
    <w:rsid w:val="00D53322"/>
    <w:rsid w:val="00DA1AE7"/>
    <w:rsid w:val="00E470FF"/>
    <w:rsid w:val="00E642C0"/>
    <w:rsid w:val="00E661CE"/>
    <w:rsid w:val="00E86FC6"/>
    <w:rsid w:val="00E87389"/>
    <w:rsid w:val="00EA43DF"/>
    <w:rsid w:val="00F404D6"/>
    <w:rsid w:val="00F76BA8"/>
    <w:rsid w:val="00FC3CCC"/>
    <w:rsid w:val="00FC5F70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72"/>
    <w:rPr>
      <w:lang w:eastAsia="ru-RU"/>
    </w:rPr>
  </w:style>
  <w:style w:type="paragraph" w:styleId="1">
    <w:name w:val="heading 1"/>
    <w:basedOn w:val="a"/>
    <w:next w:val="a"/>
    <w:link w:val="10"/>
    <w:qFormat/>
    <w:rsid w:val="003B3072"/>
    <w:pPr>
      <w:keepNext/>
      <w:jc w:val="both"/>
      <w:outlineLvl w:val="0"/>
    </w:pPr>
    <w:rPr>
      <w:b/>
      <w:i/>
      <w:sz w:val="52"/>
    </w:rPr>
  </w:style>
  <w:style w:type="paragraph" w:styleId="2">
    <w:name w:val="heading 2"/>
    <w:basedOn w:val="a"/>
    <w:next w:val="a"/>
    <w:link w:val="20"/>
    <w:qFormat/>
    <w:rsid w:val="003B3072"/>
    <w:pPr>
      <w:keepNext/>
      <w:jc w:val="both"/>
      <w:outlineLvl w:val="1"/>
    </w:pPr>
    <w:rPr>
      <w:b/>
      <w:i/>
      <w:sz w:val="40"/>
    </w:rPr>
  </w:style>
  <w:style w:type="paragraph" w:styleId="3">
    <w:name w:val="heading 3"/>
    <w:basedOn w:val="a"/>
    <w:next w:val="a"/>
    <w:link w:val="30"/>
    <w:qFormat/>
    <w:rsid w:val="003B3072"/>
    <w:pPr>
      <w:keepNext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3B3072"/>
    <w:pPr>
      <w:keepNext/>
      <w:jc w:val="right"/>
      <w:outlineLvl w:val="3"/>
    </w:pPr>
    <w:rPr>
      <w:rFonts w:ascii="Arial" w:hAnsi="Arial"/>
      <w:sz w:val="28"/>
      <w:lang w:eastAsia="en-US"/>
    </w:rPr>
  </w:style>
  <w:style w:type="paragraph" w:styleId="5">
    <w:name w:val="heading 5"/>
    <w:basedOn w:val="a"/>
    <w:next w:val="a"/>
    <w:link w:val="50"/>
    <w:qFormat/>
    <w:rsid w:val="003B3072"/>
    <w:pPr>
      <w:keepNext/>
      <w:outlineLvl w:val="4"/>
    </w:pPr>
    <w:rPr>
      <w:rFonts w:ascii="Arial" w:hAnsi="Arial"/>
      <w:sz w:val="28"/>
      <w:lang w:eastAsia="en-US"/>
    </w:rPr>
  </w:style>
  <w:style w:type="paragraph" w:styleId="6">
    <w:name w:val="heading 6"/>
    <w:basedOn w:val="a"/>
    <w:next w:val="a"/>
    <w:link w:val="60"/>
    <w:qFormat/>
    <w:rsid w:val="003B3072"/>
    <w:pPr>
      <w:keepNext/>
      <w:ind w:left="2268"/>
      <w:outlineLvl w:val="5"/>
    </w:pPr>
    <w:rPr>
      <w:rFonts w:ascii="Arial" w:hAnsi="Arial"/>
      <w:sz w:val="28"/>
    </w:rPr>
  </w:style>
  <w:style w:type="paragraph" w:styleId="7">
    <w:name w:val="heading 7"/>
    <w:basedOn w:val="a"/>
    <w:next w:val="a"/>
    <w:link w:val="70"/>
    <w:qFormat/>
    <w:rsid w:val="003B3072"/>
    <w:pPr>
      <w:keepNext/>
      <w:jc w:val="both"/>
      <w:outlineLvl w:val="6"/>
    </w:pPr>
    <w:rPr>
      <w:rFonts w:ascii="Arial Narrow" w:hAnsi="Arial Narrow"/>
      <w:sz w:val="32"/>
    </w:rPr>
  </w:style>
  <w:style w:type="paragraph" w:styleId="8">
    <w:name w:val="heading 8"/>
    <w:basedOn w:val="a"/>
    <w:next w:val="a"/>
    <w:link w:val="80"/>
    <w:qFormat/>
    <w:rsid w:val="003B3072"/>
    <w:pPr>
      <w:keepNext/>
      <w:jc w:val="center"/>
      <w:outlineLvl w:val="7"/>
    </w:pPr>
    <w:rPr>
      <w:rFonts w:ascii="Arial Narrow" w:hAnsi="Arial Narrow"/>
      <w:sz w:val="32"/>
    </w:rPr>
  </w:style>
  <w:style w:type="paragraph" w:styleId="9">
    <w:name w:val="heading 9"/>
    <w:basedOn w:val="a"/>
    <w:next w:val="a"/>
    <w:link w:val="90"/>
    <w:qFormat/>
    <w:rsid w:val="003B3072"/>
    <w:pPr>
      <w:keepNext/>
      <w:outlineLvl w:val="8"/>
    </w:pPr>
    <w:rPr>
      <w:rFonts w:ascii="Arial Narrow" w:hAnsi="Arial Narrow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072"/>
    <w:rPr>
      <w:b/>
      <w:i/>
      <w:sz w:val="52"/>
      <w:lang w:eastAsia="ru-RU"/>
    </w:rPr>
  </w:style>
  <w:style w:type="character" w:customStyle="1" w:styleId="20">
    <w:name w:val="Заголовок 2 Знак"/>
    <w:basedOn w:val="a0"/>
    <w:link w:val="2"/>
    <w:rsid w:val="003B3072"/>
    <w:rPr>
      <w:b/>
      <w:i/>
      <w:sz w:val="40"/>
      <w:lang w:eastAsia="ru-RU"/>
    </w:rPr>
  </w:style>
  <w:style w:type="character" w:customStyle="1" w:styleId="30">
    <w:name w:val="Заголовок 3 Знак"/>
    <w:basedOn w:val="a0"/>
    <w:link w:val="3"/>
    <w:rsid w:val="003B3072"/>
    <w:rPr>
      <w:rFonts w:ascii="Arial" w:hAnsi="Arial"/>
      <w:sz w:val="28"/>
      <w:lang w:eastAsia="ru-RU"/>
    </w:rPr>
  </w:style>
  <w:style w:type="character" w:customStyle="1" w:styleId="40">
    <w:name w:val="Заголовок 4 Знак"/>
    <w:link w:val="4"/>
    <w:rsid w:val="003B3072"/>
    <w:rPr>
      <w:rFonts w:ascii="Arial" w:hAnsi="Arial"/>
      <w:sz w:val="28"/>
    </w:rPr>
  </w:style>
  <w:style w:type="character" w:customStyle="1" w:styleId="50">
    <w:name w:val="Заголовок 5 Знак"/>
    <w:link w:val="5"/>
    <w:rsid w:val="003B3072"/>
    <w:rPr>
      <w:rFonts w:ascii="Arial" w:hAnsi="Arial"/>
      <w:sz w:val="28"/>
    </w:rPr>
  </w:style>
  <w:style w:type="character" w:customStyle="1" w:styleId="60">
    <w:name w:val="Заголовок 6 Знак"/>
    <w:basedOn w:val="a0"/>
    <w:link w:val="6"/>
    <w:rsid w:val="003B3072"/>
    <w:rPr>
      <w:rFonts w:ascii="Arial" w:hAnsi="Arial"/>
      <w:sz w:val="28"/>
      <w:lang w:eastAsia="ru-RU"/>
    </w:rPr>
  </w:style>
  <w:style w:type="character" w:customStyle="1" w:styleId="70">
    <w:name w:val="Заголовок 7 Знак"/>
    <w:basedOn w:val="a0"/>
    <w:link w:val="7"/>
    <w:rsid w:val="003B3072"/>
    <w:rPr>
      <w:rFonts w:ascii="Arial Narrow" w:hAnsi="Arial Narrow"/>
      <w:sz w:val="32"/>
      <w:lang w:eastAsia="ru-RU"/>
    </w:rPr>
  </w:style>
  <w:style w:type="character" w:customStyle="1" w:styleId="80">
    <w:name w:val="Заголовок 8 Знак"/>
    <w:basedOn w:val="a0"/>
    <w:link w:val="8"/>
    <w:rsid w:val="003B3072"/>
    <w:rPr>
      <w:rFonts w:ascii="Arial Narrow" w:hAnsi="Arial Narrow"/>
      <w:sz w:val="32"/>
      <w:lang w:eastAsia="ru-RU"/>
    </w:rPr>
  </w:style>
  <w:style w:type="character" w:customStyle="1" w:styleId="90">
    <w:name w:val="Заголовок 9 Знак"/>
    <w:basedOn w:val="a0"/>
    <w:link w:val="9"/>
    <w:rsid w:val="003B3072"/>
    <w:rPr>
      <w:rFonts w:ascii="Arial Narrow" w:hAnsi="Arial Narrow"/>
      <w:sz w:val="32"/>
      <w:lang w:eastAsia="ru-RU"/>
    </w:rPr>
  </w:style>
  <w:style w:type="paragraph" w:styleId="a3">
    <w:name w:val="Title"/>
    <w:basedOn w:val="a"/>
    <w:link w:val="a4"/>
    <w:qFormat/>
    <w:rsid w:val="003B3072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3B3072"/>
    <w:rPr>
      <w:sz w:val="28"/>
      <w:szCs w:val="24"/>
      <w:lang w:eastAsia="ru-RU"/>
    </w:rPr>
  </w:style>
  <w:style w:type="character" w:styleId="a5">
    <w:name w:val="Strong"/>
    <w:uiPriority w:val="22"/>
    <w:qFormat/>
    <w:rsid w:val="003B3072"/>
    <w:rPr>
      <w:b/>
      <w:bCs/>
    </w:rPr>
  </w:style>
  <w:style w:type="paragraph" w:styleId="a6">
    <w:name w:val="No Spacing"/>
    <w:uiPriority w:val="1"/>
    <w:qFormat/>
    <w:rsid w:val="003B307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3B3072"/>
    <w:pPr>
      <w:ind w:left="708"/>
    </w:pPr>
  </w:style>
  <w:style w:type="table" w:styleId="a8">
    <w:name w:val="Table Grid"/>
    <w:basedOn w:val="a1"/>
    <w:uiPriority w:val="39"/>
    <w:rsid w:val="00B52C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72"/>
    <w:rPr>
      <w:lang w:eastAsia="ru-RU"/>
    </w:rPr>
  </w:style>
  <w:style w:type="paragraph" w:styleId="1">
    <w:name w:val="heading 1"/>
    <w:basedOn w:val="a"/>
    <w:next w:val="a"/>
    <w:link w:val="10"/>
    <w:qFormat/>
    <w:rsid w:val="003B3072"/>
    <w:pPr>
      <w:keepNext/>
      <w:jc w:val="both"/>
      <w:outlineLvl w:val="0"/>
    </w:pPr>
    <w:rPr>
      <w:b/>
      <w:i/>
      <w:sz w:val="52"/>
    </w:rPr>
  </w:style>
  <w:style w:type="paragraph" w:styleId="2">
    <w:name w:val="heading 2"/>
    <w:basedOn w:val="a"/>
    <w:next w:val="a"/>
    <w:link w:val="20"/>
    <w:qFormat/>
    <w:rsid w:val="003B3072"/>
    <w:pPr>
      <w:keepNext/>
      <w:jc w:val="both"/>
      <w:outlineLvl w:val="1"/>
    </w:pPr>
    <w:rPr>
      <w:b/>
      <w:i/>
      <w:sz w:val="40"/>
    </w:rPr>
  </w:style>
  <w:style w:type="paragraph" w:styleId="3">
    <w:name w:val="heading 3"/>
    <w:basedOn w:val="a"/>
    <w:next w:val="a"/>
    <w:link w:val="30"/>
    <w:qFormat/>
    <w:rsid w:val="003B3072"/>
    <w:pPr>
      <w:keepNext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3B3072"/>
    <w:pPr>
      <w:keepNext/>
      <w:jc w:val="right"/>
      <w:outlineLvl w:val="3"/>
    </w:pPr>
    <w:rPr>
      <w:rFonts w:ascii="Arial" w:hAnsi="Arial"/>
      <w:sz w:val="28"/>
      <w:lang w:eastAsia="en-US"/>
    </w:rPr>
  </w:style>
  <w:style w:type="paragraph" w:styleId="5">
    <w:name w:val="heading 5"/>
    <w:basedOn w:val="a"/>
    <w:next w:val="a"/>
    <w:link w:val="50"/>
    <w:qFormat/>
    <w:rsid w:val="003B3072"/>
    <w:pPr>
      <w:keepNext/>
      <w:outlineLvl w:val="4"/>
    </w:pPr>
    <w:rPr>
      <w:rFonts w:ascii="Arial" w:hAnsi="Arial"/>
      <w:sz w:val="28"/>
      <w:lang w:eastAsia="en-US"/>
    </w:rPr>
  </w:style>
  <w:style w:type="paragraph" w:styleId="6">
    <w:name w:val="heading 6"/>
    <w:basedOn w:val="a"/>
    <w:next w:val="a"/>
    <w:link w:val="60"/>
    <w:qFormat/>
    <w:rsid w:val="003B3072"/>
    <w:pPr>
      <w:keepNext/>
      <w:ind w:left="2268"/>
      <w:outlineLvl w:val="5"/>
    </w:pPr>
    <w:rPr>
      <w:rFonts w:ascii="Arial" w:hAnsi="Arial"/>
      <w:sz w:val="28"/>
    </w:rPr>
  </w:style>
  <w:style w:type="paragraph" w:styleId="7">
    <w:name w:val="heading 7"/>
    <w:basedOn w:val="a"/>
    <w:next w:val="a"/>
    <w:link w:val="70"/>
    <w:qFormat/>
    <w:rsid w:val="003B3072"/>
    <w:pPr>
      <w:keepNext/>
      <w:jc w:val="both"/>
      <w:outlineLvl w:val="6"/>
    </w:pPr>
    <w:rPr>
      <w:rFonts w:ascii="Arial Narrow" w:hAnsi="Arial Narrow"/>
      <w:sz w:val="32"/>
    </w:rPr>
  </w:style>
  <w:style w:type="paragraph" w:styleId="8">
    <w:name w:val="heading 8"/>
    <w:basedOn w:val="a"/>
    <w:next w:val="a"/>
    <w:link w:val="80"/>
    <w:qFormat/>
    <w:rsid w:val="003B3072"/>
    <w:pPr>
      <w:keepNext/>
      <w:jc w:val="center"/>
      <w:outlineLvl w:val="7"/>
    </w:pPr>
    <w:rPr>
      <w:rFonts w:ascii="Arial Narrow" w:hAnsi="Arial Narrow"/>
      <w:sz w:val="32"/>
    </w:rPr>
  </w:style>
  <w:style w:type="paragraph" w:styleId="9">
    <w:name w:val="heading 9"/>
    <w:basedOn w:val="a"/>
    <w:next w:val="a"/>
    <w:link w:val="90"/>
    <w:qFormat/>
    <w:rsid w:val="003B3072"/>
    <w:pPr>
      <w:keepNext/>
      <w:outlineLvl w:val="8"/>
    </w:pPr>
    <w:rPr>
      <w:rFonts w:ascii="Arial Narrow" w:hAnsi="Arial Narrow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072"/>
    <w:rPr>
      <w:b/>
      <w:i/>
      <w:sz w:val="52"/>
      <w:lang w:eastAsia="ru-RU"/>
    </w:rPr>
  </w:style>
  <w:style w:type="character" w:customStyle="1" w:styleId="20">
    <w:name w:val="Заголовок 2 Знак"/>
    <w:basedOn w:val="a0"/>
    <w:link w:val="2"/>
    <w:rsid w:val="003B3072"/>
    <w:rPr>
      <w:b/>
      <w:i/>
      <w:sz w:val="40"/>
      <w:lang w:eastAsia="ru-RU"/>
    </w:rPr>
  </w:style>
  <w:style w:type="character" w:customStyle="1" w:styleId="30">
    <w:name w:val="Заголовок 3 Знак"/>
    <w:basedOn w:val="a0"/>
    <w:link w:val="3"/>
    <w:rsid w:val="003B3072"/>
    <w:rPr>
      <w:rFonts w:ascii="Arial" w:hAnsi="Arial"/>
      <w:sz w:val="28"/>
      <w:lang w:eastAsia="ru-RU"/>
    </w:rPr>
  </w:style>
  <w:style w:type="character" w:customStyle="1" w:styleId="40">
    <w:name w:val="Заголовок 4 Знак"/>
    <w:link w:val="4"/>
    <w:rsid w:val="003B3072"/>
    <w:rPr>
      <w:rFonts w:ascii="Arial" w:hAnsi="Arial"/>
      <w:sz w:val="28"/>
    </w:rPr>
  </w:style>
  <w:style w:type="character" w:customStyle="1" w:styleId="50">
    <w:name w:val="Заголовок 5 Знак"/>
    <w:link w:val="5"/>
    <w:rsid w:val="003B3072"/>
    <w:rPr>
      <w:rFonts w:ascii="Arial" w:hAnsi="Arial"/>
      <w:sz w:val="28"/>
    </w:rPr>
  </w:style>
  <w:style w:type="character" w:customStyle="1" w:styleId="60">
    <w:name w:val="Заголовок 6 Знак"/>
    <w:basedOn w:val="a0"/>
    <w:link w:val="6"/>
    <w:rsid w:val="003B3072"/>
    <w:rPr>
      <w:rFonts w:ascii="Arial" w:hAnsi="Arial"/>
      <w:sz w:val="28"/>
      <w:lang w:eastAsia="ru-RU"/>
    </w:rPr>
  </w:style>
  <w:style w:type="character" w:customStyle="1" w:styleId="70">
    <w:name w:val="Заголовок 7 Знак"/>
    <w:basedOn w:val="a0"/>
    <w:link w:val="7"/>
    <w:rsid w:val="003B3072"/>
    <w:rPr>
      <w:rFonts w:ascii="Arial Narrow" w:hAnsi="Arial Narrow"/>
      <w:sz w:val="32"/>
      <w:lang w:eastAsia="ru-RU"/>
    </w:rPr>
  </w:style>
  <w:style w:type="character" w:customStyle="1" w:styleId="80">
    <w:name w:val="Заголовок 8 Знак"/>
    <w:basedOn w:val="a0"/>
    <w:link w:val="8"/>
    <w:rsid w:val="003B3072"/>
    <w:rPr>
      <w:rFonts w:ascii="Arial Narrow" w:hAnsi="Arial Narrow"/>
      <w:sz w:val="32"/>
      <w:lang w:eastAsia="ru-RU"/>
    </w:rPr>
  </w:style>
  <w:style w:type="character" w:customStyle="1" w:styleId="90">
    <w:name w:val="Заголовок 9 Знак"/>
    <w:basedOn w:val="a0"/>
    <w:link w:val="9"/>
    <w:rsid w:val="003B3072"/>
    <w:rPr>
      <w:rFonts w:ascii="Arial Narrow" w:hAnsi="Arial Narrow"/>
      <w:sz w:val="32"/>
      <w:lang w:eastAsia="ru-RU"/>
    </w:rPr>
  </w:style>
  <w:style w:type="paragraph" w:styleId="a3">
    <w:name w:val="Title"/>
    <w:basedOn w:val="a"/>
    <w:link w:val="a4"/>
    <w:qFormat/>
    <w:rsid w:val="003B3072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3B3072"/>
    <w:rPr>
      <w:sz w:val="28"/>
      <w:szCs w:val="24"/>
      <w:lang w:eastAsia="ru-RU"/>
    </w:rPr>
  </w:style>
  <w:style w:type="character" w:styleId="a5">
    <w:name w:val="Strong"/>
    <w:uiPriority w:val="22"/>
    <w:qFormat/>
    <w:rsid w:val="003B3072"/>
    <w:rPr>
      <w:b/>
      <w:bCs/>
    </w:rPr>
  </w:style>
  <w:style w:type="paragraph" w:styleId="a6">
    <w:name w:val="No Spacing"/>
    <w:uiPriority w:val="1"/>
    <w:qFormat/>
    <w:rsid w:val="003B307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3B3072"/>
    <w:pPr>
      <w:ind w:left="708"/>
    </w:pPr>
  </w:style>
  <w:style w:type="table" w:styleId="a8">
    <w:name w:val="Table Grid"/>
    <w:basedOn w:val="a1"/>
    <w:uiPriority w:val="39"/>
    <w:rsid w:val="00B52C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5928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96339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8621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3527">
                                  <w:marLeft w:val="-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9962">
                                  <w:marLeft w:val="-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934655">
                                  <w:marLeft w:val="-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kristall41</dc:creator>
  <cp:keywords/>
  <dc:description/>
  <cp:lastModifiedBy>kristall41</cp:lastModifiedBy>
  <cp:revision>65</cp:revision>
  <cp:lastPrinted>2026-04-14T10:51:00Z</cp:lastPrinted>
  <dcterms:created xsi:type="dcterms:W3CDTF">2024-05-08T04:45:00Z</dcterms:created>
  <dcterms:modified xsi:type="dcterms:W3CDTF">2026-05-21T07:27:00Z</dcterms:modified>
</cp:coreProperties>
</file>